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2DC" w:rsidRPr="008C42DC" w:rsidRDefault="008C42DC" w:rsidP="008C42DC">
      <w:pPr>
        <w:spacing w:before="100" w:beforeAutospacing="1" w:after="100" w:afterAutospacing="1" w:line="285" w:lineRule="atLeast"/>
        <w:outlineLvl w:val="2"/>
        <w:rPr>
          <w:rFonts w:ascii="Georgia" w:eastAsia="Times New Roman" w:hAnsi="Georgia" w:cs="Times New Roman"/>
          <w:b/>
          <w:bCs/>
          <w:color w:val="333333"/>
          <w:sz w:val="28"/>
          <w:szCs w:val="28"/>
        </w:rPr>
      </w:pPr>
      <w:bookmarkStart w:id="0" w:name="_GoBack"/>
      <w:bookmarkEnd w:id="0"/>
      <w:r w:rsidRPr="008C42DC">
        <w:rPr>
          <w:rFonts w:ascii="Georgia" w:eastAsia="Times New Roman" w:hAnsi="Georgia" w:cs="Times New Roman"/>
          <w:b/>
          <w:bCs/>
          <w:color w:val="333333"/>
          <w:sz w:val="28"/>
        </w:rPr>
        <w:t>NHCA Soccer Program Policies</w:t>
      </w:r>
    </w:p>
    <w:p w:rsidR="008C42DC" w:rsidRPr="008C42DC" w:rsidRDefault="008C42DC" w:rsidP="008C42DC">
      <w:pPr>
        <w:numPr>
          <w:ilvl w:val="0"/>
          <w:numId w:val="1"/>
        </w:numPr>
        <w:spacing w:before="100" w:beforeAutospacing="1" w:after="100" w:afterAutospacing="1" w:line="285" w:lineRule="atLeast"/>
        <w:rPr>
          <w:rFonts w:ascii="Georgia" w:eastAsia="Times New Roman" w:hAnsi="Georgia" w:cs="Times New Roman"/>
          <w:color w:val="333333"/>
          <w:sz w:val="20"/>
          <w:szCs w:val="20"/>
        </w:rPr>
      </w:pPr>
      <w:r w:rsidRPr="008C42DC">
        <w:rPr>
          <w:rFonts w:ascii="Georgia" w:eastAsia="Times New Roman" w:hAnsi="Georgia" w:cs="Times New Roman"/>
          <w:b/>
          <w:bCs/>
          <w:color w:val="333333"/>
          <w:sz w:val="20"/>
        </w:rPr>
        <w:t>ABUSE OF ANY SORT IS UNACCEPTABLE AND WILL RESULT IN THE NHCA REFUSING ENTRY INTO THE SOCCER PROGRAM OR TO ALLOW CONTINUED PARTICIPATION IN THE SOCCER PROGRAM.</w:t>
      </w:r>
    </w:p>
    <w:p w:rsidR="008C42DC" w:rsidRPr="008C42DC" w:rsidRDefault="008C42DC" w:rsidP="008C42DC">
      <w:pPr>
        <w:numPr>
          <w:ilvl w:val="0"/>
          <w:numId w:val="1"/>
        </w:numPr>
        <w:spacing w:before="100" w:beforeAutospacing="1" w:after="100" w:afterAutospacing="1" w:line="285" w:lineRule="atLeast"/>
        <w:rPr>
          <w:rFonts w:ascii="Georgia" w:eastAsia="Times New Roman" w:hAnsi="Georgia" w:cs="Times New Roman"/>
          <w:color w:val="333333"/>
          <w:sz w:val="20"/>
          <w:szCs w:val="20"/>
        </w:rPr>
      </w:pPr>
      <w:r w:rsidRPr="008C42DC">
        <w:rPr>
          <w:rFonts w:ascii="Georgia" w:eastAsia="Times New Roman" w:hAnsi="Georgia" w:cs="Times New Roman"/>
          <w:b/>
          <w:bCs/>
          <w:color w:val="333333"/>
          <w:sz w:val="20"/>
        </w:rPr>
        <w:t>Children must play in the Age Group assigned to their year of birth. By parental request, a child can be moved up to an older age group, but NOT down.</w:t>
      </w:r>
    </w:p>
    <w:p w:rsidR="008C42DC" w:rsidRPr="008C42DC" w:rsidRDefault="008C42DC" w:rsidP="008C42DC">
      <w:pPr>
        <w:numPr>
          <w:ilvl w:val="0"/>
          <w:numId w:val="1"/>
        </w:numPr>
        <w:spacing w:before="100" w:beforeAutospacing="1" w:after="100" w:afterAutospacing="1" w:line="285" w:lineRule="atLeast"/>
        <w:rPr>
          <w:rFonts w:ascii="Georgia" w:eastAsia="Times New Roman" w:hAnsi="Georgia" w:cs="Times New Roman"/>
          <w:color w:val="333333"/>
          <w:sz w:val="20"/>
          <w:szCs w:val="20"/>
        </w:rPr>
      </w:pPr>
      <w:r w:rsidRPr="008C42DC">
        <w:rPr>
          <w:rFonts w:ascii="Georgia" w:eastAsia="Times New Roman" w:hAnsi="Georgia" w:cs="Times New Roman"/>
          <w:color w:val="333333"/>
          <w:sz w:val="20"/>
          <w:szCs w:val="20"/>
        </w:rPr>
        <w:t>Parent(s), or a designated caregiver; whether a babysitter, a friend that is carpooling or a friend who is bringing your child to the game, should be at the soccer field while a child is participating in soccer.  Whi</w:t>
      </w:r>
      <w:r w:rsidR="00820CFD">
        <w:rPr>
          <w:rFonts w:ascii="Georgia" w:eastAsia="Times New Roman" w:hAnsi="Georgia" w:cs="Times New Roman"/>
          <w:color w:val="333333"/>
          <w:sz w:val="20"/>
          <w:szCs w:val="20"/>
        </w:rPr>
        <w:t>l</w:t>
      </w:r>
      <w:r w:rsidRPr="008C42DC">
        <w:rPr>
          <w:rFonts w:ascii="Georgia" w:eastAsia="Times New Roman" w:hAnsi="Georgia" w:cs="Times New Roman"/>
          <w:color w:val="333333"/>
          <w:sz w:val="20"/>
          <w:szCs w:val="20"/>
        </w:rPr>
        <w:t>e this is a non-competitive league, there is still a possibility of injury, even from tripping over untied shoelaces.  Someone known to the child should be available.</w:t>
      </w:r>
    </w:p>
    <w:p w:rsidR="008C42DC" w:rsidRPr="008C42DC" w:rsidRDefault="008C42DC" w:rsidP="008C42DC">
      <w:pPr>
        <w:numPr>
          <w:ilvl w:val="0"/>
          <w:numId w:val="1"/>
        </w:numPr>
        <w:spacing w:before="100" w:beforeAutospacing="1" w:after="100" w:afterAutospacing="1" w:line="285" w:lineRule="atLeast"/>
        <w:rPr>
          <w:rFonts w:ascii="Georgia" w:eastAsia="Times New Roman" w:hAnsi="Georgia" w:cs="Times New Roman"/>
          <w:color w:val="333333"/>
          <w:sz w:val="20"/>
          <w:szCs w:val="20"/>
        </w:rPr>
      </w:pPr>
      <w:r w:rsidRPr="008C42DC">
        <w:rPr>
          <w:rFonts w:ascii="Georgia" w:eastAsia="Times New Roman" w:hAnsi="Georgia" w:cs="Times New Roman"/>
          <w:color w:val="333333"/>
          <w:sz w:val="20"/>
          <w:szCs w:val="20"/>
        </w:rPr>
        <w:t xml:space="preserve">The NHCA and its’ volunteers will make every effort to place children on teams with their </w:t>
      </w:r>
      <w:proofErr w:type="gramStart"/>
      <w:r w:rsidRPr="008C42DC">
        <w:rPr>
          <w:rFonts w:ascii="Georgia" w:eastAsia="Times New Roman" w:hAnsi="Georgia" w:cs="Times New Roman"/>
          <w:color w:val="333333"/>
          <w:sz w:val="20"/>
          <w:szCs w:val="20"/>
        </w:rPr>
        <w:t>peers,</w:t>
      </w:r>
      <w:proofErr w:type="gramEnd"/>
      <w:r w:rsidRPr="008C42DC">
        <w:rPr>
          <w:rFonts w:ascii="Georgia" w:eastAsia="Times New Roman" w:hAnsi="Georgia" w:cs="Times New Roman"/>
          <w:color w:val="333333"/>
          <w:sz w:val="20"/>
          <w:szCs w:val="20"/>
        </w:rPr>
        <w:t xml:space="preserve"> however this request might not always be possible.</w:t>
      </w:r>
    </w:p>
    <w:p w:rsidR="008C42DC" w:rsidRPr="008C42DC" w:rsidRDefault="008C42DC" w:rsidP="008C42DC">
      <w:pPr>
        <w:numPr>
          <w:ilvl w:val="0"/>
          <w:numId w:val="1"/>
        </w:numPr>
        <w:spacing w:before="100" w:beforeAutospacing="1" w:after="100" w:afterAutospacing="1" w:line="285" w:lineRule="atLeast"/>
        <w:rPr>
          <w:rFonts w:ascii="Georgia" w:eastAsia="Times New Roman" w:hAnsi="Georgia" w:cs="Times New Roman"/>
          <w:color w:val="333333"/>
          <w:sz w:val="20"/>
          <w:szCs w:val="20"/>
        </w:rPr>
      </w:pPr>
      <w:r w:rsidRPr="008C42DC">
        <w:rPr>
          <w:rFonts w:ascii="Georgia" w:eastAsia="Times New Roman" w:hAnsi="Georgia" w:cs="Times New Roman"/>
          <w:b/>
          <w:bCs/>
          <w:color w:val="333333"/>
          <w:sz w:val="20"/>
        </w:rPr>
        <w:t>The NHCA </w:t>
      </w:r>
      <w:r w:rsidRPr="008C42DC">
        <w:rPr>
          <w:rFonts w:ascii="Georgia" w:eastAsia="Times New Roman" w:hAnsi="Georgia" w:cs="Times New Roman"/>
          <w:b/>
          <w:bCs/>
          <w:color w:val="008000"/>
          <w:sz w:val="20"/>
        </w:rPr>
        <w:t>cannot</w:t>
      </w:r>
      <w:r w:rsidRPr="008C42DC">
        <w:rPr>
          <w:rFonts w:ascii="Georgia" w:eastAsia="Times New Roman" w:hAnsi="Georgia" w:cs="Times New Roman"/>
          <w:b/>
          <w:bCs/>
          <w:color w:val="333333"/>
          <w:sz w:val="20"/>
        </w:rPr>
        <w:t> accommodate play field requests.</w:t>
      </w:r>
    </w:p>
    <w:p w:rsidR="008C42DC" w:rsidRPr="008C42DC" w:rsidRDefault="008C42DC" w:rsidP="008C42DC">
      <w:pPr>
        <w:numPr>
          <w:ilvl w:val="0"/>
          <w:numId w:val="1"/>
        </w:numPr>
        <w:spacing w:before="100" w:beforeAutospacing="1" w:after="100" w:afterAutospacing="1" w:line="285" w:lineRule="atLeast"/>
        <w:rPr>
          <w:rFonts w:ascii="Georgia" w:eastAsia="Times New Roman" w:hAnsi="Georgia" w:cs="Times New Roman"/>
          <w:color w:val="333333"/>
          <w:sz w:val="20"/>
          <w:szCs w:val="20"/>
        </w:rPr>
      </w:pPr>
      <w:r w:rsidRPr="008C42DC">
        <w:rPr>
          <w:rFonts w:ascii="Georgia" w:eastAsia="Times New Roman" w:hAnsi="Georgia" w:cs="Times New Roman"/>
          <w:color w:val="333333"/>
          <w:sz w:val="20"/>
          <w:szCs w:val="20"/>
        </w:rPr>
        <w:t xml:space="preserve">Proof of age will be required for the U12 Girls and U12 Boys divisions.  A document, the Alberta Healthcare Card, which shows the year of birth must be brought to the NHCA office by within the first week of the season, otherwise the </w:t>
      </w:r>
      <w:proofErr w:type="gramStart"/>
      <w:r w:rsidRPr="008C42DC">
        <w:rPr>
          <w:rFonts w:ascii="Georgia" w:eastAsia="Times New Roman" w:hAnsi="Georgia" w:cs="Times New Roman"/>
          <w:color w:val="333333"/>
          <w:sz w:val="20"/>
          <w:szCs w:val="20"/>
        </w:rPr>
        <w:t>child</w:t>
      </w:r>
      <w:proofErr w:type="gramEnd"/>
      <w:r w:rsidRPr="008C42DC">
        <w:rPr>
          <w:rFonts w:ascii="Georgia" w:eastAsia="Times New Roman" w:hAnsi="Georgia" w:cs="Times New Roman"/>
          <w:color w:val="333333"/>
          <w:sz w:val="20"/>
        </w:rPr>
        <w:t> </w:t>
      </w:r>
      <w:r w:rsidRPr="008C42DC">
        <w:rPr>
          <w:rFonts w:ascii="Georgia" w:eastAsia="Times New Roman" w:hAnsi="Georgia" w:cs="Times New Roman"/>
          <w:b/>
          <w:bCs/>
          <w:color w:val="333333"/>
          <w:sz w:val="20"/>
        </w:rPr>
        <w:t>will not be allowed to play</w:t>
      </w:r>
      <w:r w:rsidRPr="008C42DC">
        <w:rPr>
          <w:rFonts w:ascii="Georgia" w:eastAsia="Times New Roman" w:hAnsi="Georgia" w:cs="Times New Roman"/>
          <w:color w:val="333333"/>
          <w:sz w:val="20"/>
          <w:szCs w:val="20"/>
        </w:rPr>
        <w:t>.</w:t>
      </w:r>
    </w:p>
    <w:p w:rsidR="008C42DC" w:rsidRPr="008C42DC" w:rsidRDefault="008C42DC" w:rsidP="008C42DC">
      <w:pPr>
        <w:numPr>
          <w:ilvl w:val="0"/>
          <w:numId w:val="1"/>
        </w:numPr>
        <w:spacing w:before="100" w:beforeAutospacing="1" w:after="100" w:afterAutospacing="1" w:line="285" w:lineRule="atLeast"/>
        <w:rPr>
          <w:rFonts w:ascii="Georgia" w:eastAsia="Times New Roman" w:hAnsi="Georgia" w:cs="Times New Roman"/>
          <w:color w:val="333333"/>
          <w:sz w:val="20"/>
          <w:szCs w:val="20"/>
        </w:rPr>
      </w:pPr>
      <w:r w:rsidRPr="008C42DC">
        <w:rPr>
          <w:rFonts w:ascii="Georgia" w:eastAsia="Times New Roman" w:hAnsi="Georgia" w:cs="Times New Roman"/>
          <w:color w:val="333333"/>
          <w:sz w:val="20"/>
          <w:szCs w:val="20"/>
        </w:rPr>
        <w:t>The NHCA soccer registration software calculates eligibility by YEAR OF BIRTH.  If your child turns 13 in this calendar year, they are considered ineligible to play U12 soccer and must register for the U14 (Youth) soccer division.  If registration has been completed and the child playing in U12 is not 12 or under, the difference (if any) in registration fee between the U12 and U14 divisions will be due (either refunded by the NHCA if U14 fees are less, or payable by the parent if U14 fees are more).</w:t>
      </w:r>
    </w:p>
    <w:p w:rsidR="008C42DC" w:rsidRPr="008C42DC" w:rsidRDefault="008C42DC" w:rsidP="008C42DC">
      <w:pPr>
        <w:numPr>
          <w:ilvl w:val="0"/>
          <w:numId w:val="1"/>
        </w:numPr>
        <w:spacing w:before="100" w:beforeAutospacing="1" w:after="100" w:afterAutospacing="1" w:line="285" w:lineRule="atLeast"/>
        <w:rPr>
          <w:rFonts w:ascii="Georgia" w:eastAsia="Times New Roman" w:hAnsi="Georgia" w:cs="Times New Roman"/>
          <w:color w:val="333333"/>
          <w:sz w:val="20"/>
          <w:szCs w:val="20"/>
        </w:rPr>
      </w:pPr>
      <w:r w:rsidRPr="008C42DC">
        <w:rPr>
          <w:rFonts w:ascii="Georgia" w:eastAsia="Times New Roman" w:hAnsi="Georgia" w:cs="Times New Roman"/>
          <w:b/>
          <w:bCs/>
          <w:color w:val="333333"/>
          <w:sz w:val="20"/>
        </w:rPr>
        <w:t>Slide tackling is NOT allowed in the NHCA soccer league.</w:t>
      </w:r>
    </w:p>
    <w:p w:rsidR="008C42DC" w:rsidRPr="008C42DC" w:rsidRDefault="008C42DC" w:rsidP="008C42DC">
      <w:pPr>
        <w:numPr>
          <w:ilvl w:val="0"/>
          <w:numId w:val="1"/>
        </w:numPr>
        <w:spacing w:before="100" w:beforeAutospacing="1" w:after="100" w:afterAutospacing="1" w:line="285" w:lineRule="atLeast"/>
        <w:rPr>
          <w:rFonts w:ascii="Georgia" w:eastAsia="Times New Roman" w:hAnsi="Georgia" w:cs="Times New Roman"/>
          <w:color w:val="333333"/>
          <w:sz w:val="20"/>
          <w:szCs w:val="20"/>
        </w:rPr>
      </w:pPr>
      <w:r w:rsidRPr="008C42DC">
        <w:rPr>
          <w:rFonts w:ascii="Georgia" w:eastAsia="Times New Roman" w:hAnsi="Georgia" w:cs="Times New Roman"/>
          <w:b/>
          <w:bCs/>
          <w:color w:val="333333"/>
          <w:sz w:val="20"/>
        </w:rPr>
        <w:t>It is up to coaches to decide if the weather conditions are bad enough to cancel matches. </w:t>
      </w:r>
      <w:r w:rsidRPr="008C42DC">
        <w:rPr>
          <w:rFonts w:ascii="Georgia" w:eastAsia="Times New Roman" w:hAnsi="Georgia" w:cs="Times New Roman"/>
          <w:color w:val="333333"/>
          <w:sz w:val="20"/>
          <w:szCs w:val="20"/>
        </w:rPr>
        <w:t>Please do not contact the NHCA office as they are unable to make this decision. Please check your email (including your spam folder) and/or voicemail for a message from your coach.</w:t>
      </w:r>
    </w:p>
    <w:p w:rsidR="008C42DC" w:rsidRPr="008C42DC" w:rsidRDefault="008C42DC" w:rsidP="008C42DC">
      <w:pPr>
        <w:spacing w:before="100" w:beforeAutospacing="1" w:after="100" w:afterAutospacing="1" w:line="285" w:lineRule="atLeast"/>
        <w:rPr>
          <w:rFonts w:ascii="Georgia" w:eastAsia="Times New Roman" w:hAnsi="Georgia" w:cs="Times New Roman"/>
          <w:color w:val="333333"/>
          <w:sz w:val="20"/>
          <w:szCs w:val="20"/>
        </w:rPr>
      </w:pPr>
      <w:r w:rsidRPr="008C42DC">
        <w:rPr>
          <w:rFonts w:ascii="Georgia" w:eastAsia="Times New Roman" w:hAnsi="Georgia" w:cs="Times New Roman"/>
          <w:b/>
          <w:bCs/>
          <w:color w:val="333333"/>
          <w:sz w:val="20"/>
          <w:u w:val="single"/>
        </w:rPr>
        <w:t>Soccer Program Contacts</w:t>
      </w:r>
      <w:r w:rsidRPr="008C42DC">
        <w:rPr>
          <w:rFonts w:ascii="Georgia" w:eastAsia="Times New Roman" w:hAnsi="Georgia" w:cs="Times New Roman"/>
          <w:color w:val="333333"/>
          <w:sz w:val="20"/>
          <w:szCs w:val="20"/>
        </w:rPr>
        <w:br/>
        <w:t>NHCA Soccer Administrator:</w:t>
      </w:r>
      <w:r w:rsidRPr="008C42DC">
        <w:rPr>
          <w:rFonts w:ascii="Georgia" w:eastAsia="Times New Roman" w:hAnsi="Georgia" w:cs="Times New Roman"/>
          <w:color w:val="333333"/>
          <w:sz w:val="20"/>
        </w:rPr>
        <w:t> </w:t>
      </w:r>
      <w:hyperlink r:id="rId6" w:history="1">
        <w:r w:rsidRPr="008C42DC">
          <w:rPr>
            <w:rFonts w:ascii="Georgia" w:eastAsia="Times New Roman" w:hAnsi="Georgia" w:cs="Times New Roman"/>
            <w:color w:val="0000FF"/>
            <w:sz w:val="20"/>
            <w:u w:val="single"/>
          </w:rPr>
          <w:t>soccer@northernhills.ab.ca</w:t>
        </w:r>
      </w:hyperlink>
      <w:r w:rsidRPr="008C42DC">
        <w:rPr>
          <w:rFonts w:ascii="Georgia" w:eastAsia="Times New Roman" w:hAnsi="Georgia" w:cs="Times New Roman"/>
          <w:color w:val="333333"/>
          <w:sz w:val="20"/>
          <w:szCs w:val="20"/>
        </w:rPr>
        <w:br/>
        <w:t>NHCA Office: 403-226-6422 (</w:t>
      </w:r>
      <w:hyperlink r:id="rId7" w:history="1">
        <w:r w:rsidRPr="008C42DC">
          <w:rPr>
            <w:rFonts w:ascii="Georgia" w:eastAsia="Times New Roman" w:hAnsi="Georgia" w:cs="Times New Roman"/>
            <w:color w:val="0000FF"/>
            <w:sz w:val="20"/>
            <w:u w:val="single"/>
          </w:rPr>
          <w:t>click here for office hours</w:t>
        </w:r>
      </w:hyperlink>
      <w:r w:rsidRPr="008C42DC">
        <w:rPr>
          <w:rFonts w:ascii="Georgia" w:eastAsia="Times New Roman" w:hAnsi="Georgia" w:cs="Times New Roman"/>
          <w:color w:val="333333"/>
          <w:sz w:val="20"/>
          <w:szCs w:val="20"/>
        </w:rPr>
        <w:t>)</w:t>
      </w:r>
    </w:p>
    <w:p w:rsidR="007C6A1C" w:rsidRDefault="007C6A1C"/>
    <w:sectPr w:rsidR="007C6A1C" w:rsidSect="007C6A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44731"/>
    <w:multiLevelType w:val="multilevel"/>
    <w:tmpl w:val="BF047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2DC"/>
    <w:rsid w:val="00690B6E"/>
    <w:rsid w:val="007C6A1C"/>
    <w:rsid w:val="00820CFD"/>
    <w:rsid w:val="008277FE"/>
    <w:rsid w:val="008C42DC"/>
    <w:rsid w:val="00DE08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C42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42DC"/>
    <w:rPr>
      <w:rFonts w:ascii="Times New Roman" w:eastAsia="Times New Roman" w:hAnsi="Times New Roman" w:cs="Times New Roman"/>
      <w:b/>
      <w:bCs/>
      <w:sz w:val="27"/>
      <w:szCs w:val="27"/>
      <w:lang w:eastAsia="en-CA"/>
    </w:rPr>
  </w:style>
  <w:style w:type="character" w:styleId="Strong">
    <w:name w:val="Strong"/>
    <w:basedOn w:val="DefaultParagraphFont"/>
    <w:uiPriority w:val="22"/>
    <w:qFormat/>
    <w:rsid w:val="008C42DC"/>
    <w:rPr>
      <w:b/>
      <w:bCs/>
    </w:rPr>
  </w:style>
  <w:style w:type="character" w:customStyle="1" w:styleId="apple-converted-space">
    <w:name w:val="apple-converted-space"/>
    <w:basedOn w:val="DefaultParagraphFont"/>
    <w:rsid w:val="008C42DC"/>
  </w:style>
  <w:style w:type="paragraph" w:styleId="NormalWeb">
    <w:name w:val="Normal (Web)"/>
    <w:basedOn w:val="Normal"/>
    <w:uiPriority w:val="99"/>
    <w:semiHidden/>
    <w:unhideWhenUsed/>
    <w:rsid w:val="008C42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42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C42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42DC"/>
    <w:rPr>
      <w:rFonts w:ascii="Times New Roman" w:eastAsia="Times New Roman" w:hAnsi="Times New Roman" w:cs="Times New Roman"/>
      <w:b/>
      <w:bCs/>
      <w:sz w:val="27"/>
      <w:szCs w:val="27"/>
      <w:lang w:eastAsia="en-CA"/>
    </w:rPr>
  </w:style>
  <w:style w:type="character" w:styleId="Strong">
    <w:name w:val="Strong"/>
    <w:basedOn w:val="DefaultParagraphFont"/>
    <w:uiPriority w:val="22"/>
    <w:qFormat/>
    <w:rsid w:val="008C42DC"/>
    <w:rPr>
      <w:b/>
      <w:bCs/>
    </w:rPr>
  </w:style>
  <w:style w:type="character" w:customStyle="1" w:styleId="apple-converted-space">
    <w:name w:val="apple-converted-space"/>
    <w:basedOn w:val="DefaultParagraphFont"/>
    <w:rsid w:val="008C42DC"/>
  </w:style>
  <w:style w:type="paragraph" w:styleId="NormalWeb">
    <w:name w:val="Normal (Web)"/>
    <w:basedOn w:val="Normal"/>
    <w:uiPriority w:val="99"/>
    <w:semiHidden/>
    <w:unhideWhenUsed/>
    <w:rsid w:val="008C42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42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22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orthernhills.ab.ca/cont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ccer@northernhills.ab.c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TELUS</cp:lastModifiedBy>
  <cp:revision>2</cp:revision>
  <dcterms:created xsi:type="dcterms:W3CDTF">2013-04-20T01:02:00Z</dcterms:created>
  <dcterms:modified xsi:type="dcterms:W3CDTF">2013-04-20T01:02:00Z</dcterms:modified>
</cp:coreProperties>
</file>